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5FA" w14:textId="77777777" w:rsidR="00F146BC" w:rsidRPr="00F146BC" w:rsidRDefault="00F146BC" w:rsidP="00F146BC">
      <w:pPr>
        <w:autoSpaceDE w:val="0"/>
        <w:autoSpaceDN w:val="0"/>
        <w:adjustRightInd w:val="0"/>
        <w:spacing w:after="0" w:line="240" w:lineRule="auto"/>
        <w:rPr>
          <w:rFonts w:ascii="Arial" w:hAnsi="Arial" w:cs="Arial"/>
          <w:color w:val="000000"/>
          <w:sz w:val="24"/>
          <w:szCs w:val="24"/>
        </w:rPr>
      </w:pPr>
    </w:p>
    <w:p w14:paraId="41F69260" w14:textId="77777777" w:rsidR="00F146BC" w:rsidRDefault="00F146BC" w:rsidP="00F146BC">
      <w:pPr>
        <w:autoSpaceDE w:val="0"/>
        <w:autoSpaceDN w:val="0"/>
        <w:adjustRightInd w:val="0"/>
        <w:spacing w:after="0" w:line="240" w:lineRule="auto"/>
        <w:jc w:val="center"/>
        <w:rPr>
          <w:rFonts w:ascii="Arial" w:hAnsi="Arial" w:cs="Arial"/>
          <w:color w:val="000000"/>
          <w:sz w:val="28"/>
          <w:szCs w:val="28"/>
        </w:rPr>
      </w:pPr>
      <w:r w:rsidRPr="00F146BC">
        <w:rPr>
          <w:rFonts w:ascii="Arial" w:hAnsi="Arial" w:cs="Arial"/>
          <w:sz w:val="24"/>
          <w:szCs w:val="24"/>
        </w:rPr>
        <w:t xml:space="preserve"> </w:t>
      </w:r>
      <w:r w:rsidRPr="00F146BC">
        <w:rPr>
          <w:rFonts w:ascii="Arial" w:hAnsi="Arial" w:cs="Arial"/>
          <w:color w:val="000000"/>
          <w:sz w:val="28"/>
          <w:szCs w:val="28"/>
        </w:rPr>
        <w:t xml:space="preserve">Stadgar för Föreningen Arabhästen i Sporten </w:t>
      </w:r>
    </w:p>
    <w:p w14:paraId="2B5A3C73" w14:textId="77777777" w:rsidR="00F146BC" w:rsidRPr="00F146BC" w:rsidRDefault="00F146BC" w:rsidP="00F146BC">
      <w:pPr>
        <w:autoSpaceDE w:val="0"/>
        <w:autoSpaceDN w:val="0"/>
        <w:adjustRightInd w:val="0"/>
        <w:spacing w:after="0" w:line="240" w:lineRule="auto"/>
        <w:jc w:val="center"/>
        <w:rPr>
          <w:rFonts w:ascii="Arial" w:hAnsi="Arial" w:cs="Arial"/>
          <w:color w:val="000000"/>
          <w:sz w:val="28"/>
          <w:szCs w:val="28"/>
        </w:rPr>
      </w:pPr>
    </w:p>
    <w:p w14:paraId="3FCDDDDF"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§1. Syfte </w:t>
      </w:r>
    </w:p>
    <w:p w14:paraId="57C58289"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AHIS är en fristående nationell förening vars syfte är att främja och utveckla det praktiska användandet av fullblodsaraben och Arabhästsporten i Sverige samt verka för internationell samverkan. Föreningen skall också försöka skapa medel för enskildas, av föreningen utvalda arabhästekipage, resor till internationella tävlingar. </w:t>
      </w:r>
    </w:p>
    <w:p w14:paraId="4F2DA965"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25C8698D"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§2. Medlemskap </w:t>
      </w:r>
    </w:p>
    <w:p w14:paraId="1486023E"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Föreningen består av aktiva</w:t>
      </w:r>
      <w:r>
        <w:rPr>
          <w:rFonts w:ascii="Arial" w:hAnsi="Arial" w:cs="Arial"/>
          <w:color w:val="000000"/>
          <w:sz w:val="23"/>
          <w:szCs w:val="23"/>
        </w:rPr>
        <w:t xml:space="preserve"> </w:t>
      </w:r>
      <w:r w:rsidRPr="00F146BC">
        <w:rPr>
          <w:rFonts w:ascii="Arial" w:hAnsi="Arial" w:cs="Arial"/>
          <w:color w:val="000000"/>
          <w:sz w:val="23"/>
          <w:szCs w:val="23"/>
        </w:rPr>
        <w:t xml:space="preserve">och hedersmedlemmar. </w:t>
      </w:r>
    </w:p>
    <w:p w14:paraId="7410CAF4"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4346E8F4"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§3. Avgifter </w:t>
      </w:r>
    </w:p>
    <w:p w14:paraId="14AEF6C6" w14:textId="458E4706" w:rsidR="00F146BC" w:rsidRDefault="003F2CBC" w:rsidP="00F146BC">
      <w:pPr>
        <w:autoSpaceDE w:val="0"/>
        <w:autoSpaceDN w:val="0"/>
        <w:adjustRightInd w:val="0"/>
        <w:spacing w:after="0" w:line="24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Aktiv medlem avlägger en medlemsavgift vars storlek för varje år fastställes av årsmötet. Medlemsavgift skall betalas till föreningens bankgiro eller på annat sätt som styrelsen bestämmer.</w:t>
      </w:r>
    </w:p>
    <w:p w14:paraId="7E477D61" w14:textId="77777777" w:rsidR="003F2CBC" w:rsidRPr="00F146BC" w:rsidRDefault="003F2CBC" w:rsidP="00F146BC">
      <w:pPr>
        <w:autoSpaceDE w:val="0"/>
        <w:autoSpaceDN w:val="0"/>
        <w:adjustRightInd w:val="0"/>
        <w:spacing w:after="0" w:line="240" w:lineRule="auto"/>
        <w:jc w:val="both"/>
        <w:rPr>
          <w:rFonts w:ascii="Arial" w:hAnsi="Arial" w:cs="Arial"/>
          <w:color w:val="000000"/>
          <w:sz w:val="23"/>
          <w:szCs w:val="23"/>
        </w:rPr>
      </w:pPr>
    </w:p>
    <w:p w14:paraId="173DC8F2"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4. Utträde och uteslutning </w:t>
      </w:r>
    </w:p>
    <w:p w14:paraId="3852BC8A"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Medlem som av annan anledning önskar utträde ur föreningen skall göra anmälan härom till styrelsen. </w:t>
      </w:r>
    </w:p>
    <w:p w14:paraId="5917BEB1"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Styrelsen kan besluta att medlem som uppenbarligen motarbetar AHIS ändamål eller handlar på sådant sätt att AHIS anseende skadas, som ej efterlever stadgarna eller som på annat sätt skadat</w:t>
      </w:r>
      <w:r>
        <w:rPr>
          <w:rFonts w:ascii="Arial" w:hAnsi="Arial" w:cs="Arial"/>
          <w:color w:val="000000"/>
          <w:sz w:val="23"/>
          <w:szCs w:val="23"/>
        </w:rPr>
        <w:t xml:space="preserve"> </w:t>
      </w:r>
      <w:r w:rsidRPr="00F146BC">
        <w:rPr>
          <w:rFonts w:ascii="Arial" w:hAnsi="Arial" w:cs="Arial"/>
          <w:color w:val="000000"/>
          <w:sz w:val="23"/>
          <w:szCs w:val="23"/>
        </w:rPr>
        <w:t xml:space="preserve">föreningen eller dess verksamhet, uteslutes. För beslut om uteslutning fordras 2/3 majoritet bland de vid årsmötet närvarande personerna. Styrelsen har rätt att </w:t>
      </w:r>
      <w:proofErr w:type="spellStart"/>
      <w:r w:rsidRPr="00F146BC">
        <w:rPr>
          <w:rFonts w:ascii="Arial" w:hAnsi="Arial" w:cs="Arial"/>
          <w:color w:val="000000"/>
          <w:sz w:val="23"/>
          <w:szCs w:val="23"/>
        </w:rPr>
        <w:t>interitimt</w:t>
      </w:r>
      <w:proofErr w:type="spellEnd"/>
      <w:r w:rsidRPr="00F146BC">
        <w:rPr>
          <w:rFonts w:ascii="Arial" w:hAnsi="Arial" w:cs="Arial"/>
          <w:color w:val="000000"/>
          <w:sz w:val="23"/>
          <w:szCs w:val="23"/>
        </w:rPr>
        <w:t xml:space="preserve">, fram till kommande årsmöte, utesluta vederbörande. </w:t>
      </w:r>
    </w:p>
    <w:p w14:paraId="7EFB6DDB"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0EB2576F"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5. Beslutande organ </w:t>
      </w:r>
    </w:p>
    <w:p w14:paraId="6AD0EDF3"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Föreningens beslutande organ är årsmöte och extra årsmöte samt styrelsen. Högsta beslutande organ är de två förstnämnda. </w:t>
      </w:r>
    </w:p>
    <w:p w14:paraId="6C457F0E" w14:textId="3465C85D"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Årsmöte eller styrelsen kan tillsätta kommittéer, eller motsvarande, för handläggning av särskilda uppgifter. Dessa </w:t>
      </w:r>
      <w:r w:rsidR="00F35383" w:rsidRPr="00F146BC">
        <w:rPr>
          <w:rFonts w:ascii="Arial" w:hAnsi="Arial" w:cs="Arial"/>
          <w:color w:val="000000"/>
          <w:sz w:val="23"/>
          <w:szCs w:val="23"/>
        </w:rPr>
        <w:t>kommittéer</w:t>
      </w:r>
      <w:r w:rsidRPr="00F146BC">
        <w:rPr>
          <w:rFonts w:ascii="Arial" w:hAnsi="Arial" w:cs="Arial"/>
          <w:color w:val="000000"/>
          <w:sz w:val="23"/>
          <w:szCs w:val="23"/>
        </w:rPr>
        <w:t xml:space="preserve"> har de befogenheter som det tillsättande organet tilldelat dem. </w:t>
      </w:r>
    </w:p>
    <w:p w14:paraId="41283EFC"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40052FF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6. Verksamhets och räkenskapsår </w:t>
      </w:r>
    </w:p>
    <w:p w14:paraId="220E48E9"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Föreningens verksamhets- och räkenskapsår skall vara kalenderår. </w:t>
      </w:r>
    </w:p>
    <w:p w14:paraId="190FEA3D"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1299E69A"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7. Stadgetolkning </w:t>
      </w:r>
    </w:p>
    <w:p w14:paraId="35305D84"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Föreningens verksamhet bedrivs enligt dessa stadgar. </w:t>
      </w:r>
    </w:p>
    <w:p w14:paraId="1B8053F1"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I händelse av tvekan om stadgars riktiga tolkning eller om fall skulle förekomma, vilka ej varit förutsedda i stadgarna, hänskjuts frågan i vad gäller föreningens stadgar till nästa årsmöte eller avgörs frågan i trängande fall interimistiskt av styrelsen. </w:t>
      </w:r>
    </w:p>
    <w:p w14:paraId="252106DD" w14:textId="77777777" w:rsidR="00F146BC" w:rsidRPr="00F146BC" w:rsidRDefault="00F146BC" w:rsidP="00F146BC">
      <w:pPr>
        <w:pageBreakBefore/>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lastRenderedPageBreak/>
        <w:t xml:space="preserve">§ 8. Stadgeändring, upplösning </w:t>
      </w:r>
    </w:p>
    <w:p w14:paraId="7F111C9B"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Förslag om stadgeändring kan avges av styrelsen eller av enskild medlem. Förslag till stadgeändring skall inges till styrelsen senast två månader före årsmöte och av styrelsen hållas tillgängligt för medlemmar senast en månad före sådant möte. För stadgeändring fordras beslut av två på varandra, med minst en månads mellanrum, följande årsmöten, varav det ena ordinarie årsmöte. Vidare fordras att minst 2/3 av närvarande röstberättigade är ense om beslutet. </w:t>
      </w:r>
    </w:p>
    <w:p w14:paraId="4E835BB8"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 föreningens upplösning fordras beslut av två på varandra, med minst en månads mellanrum, följande årsmöten, varav det ena ordinarie årsmöte. Vidare fordras att minst 2/3 av närvarande röstberättigade är om beslutet ense. </w:t>
      </w:r>
    </w:p>
    <w:p w14:paraId="206293F6"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I samband med upplösning beslutar sista årsmötet hur det skall förfaras med föreningens tillgångar och handlingar. </w:t>
      </w:r>
    </w:p>
    <w:p w14:paraId="00D3105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3C26E0DA"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9. Rösträtt </w:t>
      </w:r>
    </w:p>
    <w:p w14:paraId="3A8CDFB7"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Vid årsmöte samt extra årsmöte som hålles senast den </w:t>
      </w:r>
      <w:r>
        <w:rPr>
          <w:rFonts w:ascii="Arial" w:hAnsi="Arial" w:cs="Arial"/>
          <w:color w:val="000000"/>
          <w:sz w:val="23"/>
          <w:szCs w:val="23"/>
        </w:rPr>
        <w:t xml:space="preserve">10 </w:t>
      </w:r>
      <w:proofErr w:type="gramStart"/>
      <w:r>
        <w:rPr>
          <w:rFonts w:ascii="Arial" w:hAnsi="Arial" w:cs="Arial"/>
          <w:color w:val="000000"/>
          <w:sz w:val="23"/>
          <w:szCs w:val="23"/>
        </w:rPr>
        <w:t>April</w:t>
      </w:r>
      <w:proofErr w:type="gramEnd"/>
      <w:r w:rsidRPr="00F146BC">
        <w:rPr>
          <w:rFonts w:ascii="Arial" w:hAnsi="Arial" w:cs="Arial"/>
          <w:color w:val="000000"/>
          <w:sz w:val="23"/>
          <w:szCs w:val="23"/>
        </w:rPr>
        <w:t xml:space="preserve"> äger varje medlem en röst, om medlemsavgift för föregående eller pågående räkenskapsår erlagts minst en månad före årsmötet. </w:t>
      </w:r>
    </w:p>
    <w:p w14:paraId="496F5096"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Vid extra årsmöte som hålles efter den </w:t>
      </w:r>
      <w:r>
        <w:rPr>
          <w:rFonts w:ascii="Arial" w:hAnsi="Arial" w:cs="Arial"/>
          <w:color w:val="000000"/>
          <w:sz w:val="23"/>
          <w:szCs w:val="23"/>
        </w:rPr>
        <w:t xml:space="preserve">10 </w:t>
      </w:r>
      <w:proofErr w:type="gramStart"/>
      <w:r>
        <w:rPr>
          <w:rFonts w:ascii="Arial" w:hAnsi="Arial" w:cs="Arial"/>
          <w:color w:val="000000"/>
          <w:sz w:val="23"/>
          <w:szCs w:val="23"/>
        </w:rPr>
        <w:t>April</w:t>
      </w:r>
      <w:proofErr w:type="gramEnd"/>
      <w:r w:rsidRPr="00F146BC">
        <w:rPr>
          <w:rFonts w:ascii="Arial" w:hAnsi="Arial" w:cs="Arial"/>
          <w:color w:val="000000"/>
          <w:sz w:val="23"/>
          <w:szCs w:val="23"/>
        </w:rPr>
        <w:t xml:space="preserve"> äger varje medlem en röst, om medlemsavgiften för pågående räkenskap erlagts minst en månad före mötet. </w:t>
      </w:r>
    </w:p>
    <w:p w14:paraId="4E7373EA"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Röstning genom skriftlig fullmakt får förekomma. Dock endast genom röstberättigad medlem och varje röstberättigad medlem får ha max </w:t>
      </w:r>
      <w:proofErr w:type="gramStart"/>
      <w:r w:rsidRPr="00F146BC">
        <w:rPr>
          <w:rFonts w:ascii="Arial" w:hAnsi="Arial" w:cs="Arial"/>
          <w:color w:val="000000"/>
          <w:sz w:val="23"/>
          <w:szCs w:val="23"/>
        </w:rPr>
        <w:t xml:space="preserve">2 </w:t>
      </w:r>
      <w:proofErr w:type="spellStart"/>
      <w:r w:rsidRPr="00F146BC">
        <w:rPr>
          <w:rFonts w:ascii="Arial" w:hAnsi="Arial" w:cs="Arial"/>
          <w:color w:val="000000"/>
          <w:sz w:val="23"/>
          <w:szCs w:val="23"/>
        </w:rPr>
        <w:t>st</w:t>
      </w:r>
      <w:proofErr w:type="spellEnd"/>
      <w:proofErr w:type="gramEnd"/>
      <w:r w:rsidRPr="00F146BC">
        <w:rPr>
          <w:rFonts w:ascii="Arial" w:hAnsi="Arial" w:cs="Arial"/>
          <w:color w:val="000000"/>
          <w:sz w:val="23"/>
          <w:szCs w:val="23"/>
        </w:rPr>
        <w:t xml:space="preserve"> fullmakter. </w:t>
      </w:r>
    </w:p>
    <w:p w14:paraId="3E32C7A7"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3D221DDF"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10. Beslut och omröstning vid extra årsmöte </w:t>
      </w:r>
    </w:p>
    <w:p w14:paraId="60E0C36F"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Omröstning sker öppet, dock skall val ske med slutna sedlar om röstberättigad medlem så begär. Vid val med slutna sedlar får valsedel icke upptaga fler namn än det antal som skall väljas. </w:t>
      </w:r>
    </w:p>
    <w:p w14:paraId="29B667D8"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Samtliga ärenden avgörs genom enkel röstövervikt. </w:t>
      </w:r>
    </w:p>
    <w:p w14:paraId="55BAA03C"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Vid omröstning, som ej avser val, gäller vid lika röstetal den mening som biträdes av ordföranden om denne är röstberättigad. Är ordföranden icke röstberättigad skall lotten avgöra. Vid val skall i händelse av lika röstetal lotten avgöra. </w:t>
      </w:r>
    </w:p>
    <w:p w14:paraId="73A204AC"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299A2363"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11. Årsmöte </w:t>
      </w:r>
    </w:p>
    <w:p w14:paraId="194C4BD5"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Årsmöte äger rum senast den </w:t>
      </w:r>
      <w:r>
        <w:rPr>
          <w:rFonts w:ascii="Arial" w:hAnsi="Arial" w:cs="Arial"/>
          <w:color w:val="000000"/>
          <w:sz w:val="23"/>
          <w:szCs w:val="23"/>
        </w:rPr>
        <w:t xml:space="preserve">10 </w:t>
      </w:r>
      <w:proofErr w:type="gramStart"/>
      <w:r>
        <w:rPr>
          <w:rFonts w:ascii="Arial" w:hAnsi="Arial" w:cs="Arial"/>
          <w:color w:val="000000"/>
          <w:sz w:val="23"/>
          <w:szCs w:val="23"/>
        </w:rPr>
        <w:t>April</w:t>
      </w:r>
      <w:proofErr w:type="gramEnd"/>
      <w:r>
        <w:rPr>
          <w:rFonts w:ascii="Arial" w:hAnsi="Arial" w:cs="Arial"/>
          <w:color w:val="000000"/>
          <w:sz w:val="23"/>
          <w:szCs w:val="23"/>
        </w:rPr>
        <w:t>.</w:t>
      </w:r>
    </w:p>
    <w:p w14:paraId="1F05ED11"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Förhandsmeddelande om tid och plats för mötet skall utfärdas minst en månad i förväg på ett sätt som styrelsen bestämmer. </w:t>
      </w:r>
    </w:p>
    <w:p w14:paraId="416471FA"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Kallelse till årsmöte utfärdas minst tio dagar i förväg på sätt som styrelsen bestämmer. </w:t>
      </w:r>
    </w:p>
    <w:p w14:paraId="457564A1"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Förslag från enskild medlem att upptagas till beslut på årsmötet om annat än stadgeändring (vilket behandlas i § 8) skall skriftligen tillställas styrelsen senast tre veckor före årsmötet. Sådana förslag samt eventuella förslag från styrelsen skall av styrelsen hållas tillgängliga för medlemmar från </w:t>
      </w:r>
      <w:r>
        <w:rPr>
          <w:rFonts w:ascii="Arial" w:hAnsi="Arial" w:cs="Arial"/>
          <w:color w:val="000000"/>
          <w:sz w:val="23"/>
          <w:szCs w:val="23"/>
        </w:rPr>
        <w:t>10</w:t>
      </w:r>
      <w:r w:rsidRPr="00F146BC">
        <w:rPr>
          <w:rFonts w:ascii="Arial" w:hAnsi="Arial" w:cs="Arial"/>
          <w:color w:val="000000"/>
          <w:sz w:val="23"/>
          <w:szCs w:val="23"/>
        </w:rPr>
        <w:t xml:space="preserve"> dagar före årsmötet</w:t>
      </w:r>
      <w:r>
        <w:rPr>
          <w:rFonts w:ascii="Arial" w:hAnsi="Arial" w:cs="Arial"/>
          <w:color w:val="000000"/>
          <w:sz w:val="23"/>
          <w:szCs w:val="23"/>
        </w:rPr>
        <w:t xml:space="preserve"> på sätt som styrelsen bestämmer.</w:t>
      </w:r>
      <w:r w:rsidRPr="00F146BC">
        <w:rPr>
          <w:rFonts w:ascii="Arial" w:hAnsi="Arial" w:cs="Arial"/>
          <w:color w:val="000000"/>
          <w:sz w:val="23"/>
          <w:szCs w:val="23"/>
        </w:rPr>
        <w:t xml:space="preserve"> </w:t>
      </w:r>
    </w:p>
    <w:p w14:paraId="43A2420A"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Årsmötet är beslutfört med det antal medlemmar som infunnit sig. </w:t>
      </w:r>
    </w:p>
    <w:p w14:paraId="42CC5366" w14:textId="77777777" w:rsidR="00F146BC" w:rsidRPr="00F146BC" w:rsidRDefault="00F146BC" w:rsidP="00F146BC">
      <w:pPr>
        <w:pageBreakBefore/>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lastRenderedPageBreak/>
        <w:t xml:space="preserve">§ 12. Ärenden vid årsmöte </w:t>
      </w:r>
    </w:p>
    <w:p w14:paraId="33A83AC2"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Vid årsmöte skall följande dagordning gälla: </w:t>
      </w:r>
    </w:p>
    <w:p w14:paraId="57E301FC"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1. Val av ordförande för mötet. </w:t>
      </w:r>
    </w:p>
    <w:p w14:paraId="3AD014C3"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2. Upprättande av röstlängd. </w:t>
      </w:r>
    </w:p>
    <w:p w14:paraId="5BB94C1D"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3. Val av sekreterare för mötet. </w:t>
      </w:r>
    </w:p>
    <w:p w14:paraId="6EA9D51D"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4. Val av två justeringsmän att jämte ordförande justera protokoll. </w:t>
      </w:r>
    </w:p>
    <w:p w14:paraId="0461BEE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5. Fastställande om mötet blivit i laga ordning utlyst. </w:t>
      </w:r>
    </w:p>
    <w:p w14:paraId="34E5B06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6. Behandling av verksamhets- och förvaltningsberättelserna. </w:t>
      </w:r>
    </w:p>
    <w:p w14:paraId="6AAD75B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7. Revisorernas berättelse. </w:t>
      </w:r>
    </w:p>
    <w:p w14:paraId="1B8A224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8. Fråga om ansvarsfrihet för styrelsen. </w:t>
      </w:r>
    </w:p>
    <w:p w14:paraId="1D520976"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9. Fastställande av balansräkning. </w:t>
      </w:r>
    </w:p>
    <w:p w14:paraId="6F41BD85"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10. Val av ordförande för föreningen i den mån sådant val skall förekomma. </w:t>
      </w:r>
    </w:p>
    <w:p w14:paraId="4810865C"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11. Val av övriga styrelseledamöter och suppleanter. </w:t>
      </w:r>
    </w:p>
    <w:p w14:paraId="3CFF58C1"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12. Val av revisorer och </w:t>
      </w:r>
      <w:proofErr w:type="spellStart"/>
      <w:r w:rsidRPr="00F146BC">
        <w:rPr>
          <w:rFonts w:ascii="Arial" w:hAnsi="Arial" w:cs="Arial"/>
          <w:color w:val="000000"/>
          <w:sz w:val="23"/>
          <w:szCs w:val="23"/>
        </w:rPr>
        <w:t>revisorsuppleanter</w:t>
      </w:r>
      <w:proofErr w:type="spellEnd"/>
      <w:r w:rsidRPr="00F146BC">
        <w:rPr>
          <w:rFonts w:ascii="Arial" w:hAnsi="Arial" w:cs="Arial"/>
          <w:color w:val="000000"/>
          <w:sz w:val="23"/>
          <w:szCs w:val="23"/>
        </w:rPr>
        <w:t xml:space="preserve">. </w:t>
      </w:r>
    </w:p>
    <w:p w14:paraId="2AFCBC15"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13 Val på ett år av sammankallande och ledamöter i valberedningen. </w:t>
      </w:r>
    </w:p>
    <w:p w14:paraId="3CC82E8C"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14. Fastställande av årsavgiften. </w:t>
      </w:r>
    </w:p>
    <w:p w14:paraId="66AE7E2F"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15. Behandling av inkomna förslag</w:t>
      </w:r>
      <w:r>
        <w:rPr>
          <w:rFonts w:ascii="Arial" w:hAnsi="Arial" w:cs="Arial"/>
          <w:color w:val="000000"/>
          <w:sz w:val="23"/>
          <w:szCs w:val="23"/>
        </w:rPr>
        <w:t>.</w:t>
      </w:r>
    </w:p>
    <w:p w14:paraId="4F2BBC4C" w14:textId="77777777" w:rsidR="00F146BC" w:rsidRDefault="00F146BC" w:rsidP="00F146BC">
      <w:pPr>
        <w:autoSpaceDE w:val="0"/>
        <w:autoSpaceDN w:val="0"/>
        <w:adjustRightInd w:val="0"/>
        <w:spacing w:after="0" w:line="240" w:lineRule="auto"/>
        <w:ind w:left="360"/>
        <w:jc w:val="both"/>
        <w:rPr>
          <w:rFonts w:ascii="Arial" w:hAnsi="Arial" w:cs="Arial"/>
          <w:color w:val="000000"/>
          <w:sz w:val="23"/>
          <w:szCs w:val="23"/>
        </w:rPr>
      </w:pPr>
      <w:r w:rsidRPr="00F146BC">
        <w:rPr>
          <w:rFonts w:ascii="Arial" w:hAnsi="Arial" w:cs="Arial"/>
          <w:color w:val="000000"/>
          <w:sz w:val="23"/>
          <w:szCs w:val="23"/>
        </w:rPr>
        <w:t xml:space="preserve">Vid årsmötet kan därjämte olika kommittéer och dylikt, som befinns erforderliga för föreningens verksamhet, utses. </w:t>
      </w:r>
    </w:p>
    <w:p w14:paraId="5BE386AD" w14:textId="77777777" w:rsidR="00F146BC" w:rsidRPr="00F146BC" w:rsidRDefault="00F146BC" w:rsidP="00F146BC">
      <w:pPr>
        <w:autoSpaceDE w:val="0"/>
        <w:autoSpaceDN w:val="0"/>
        <w:adjustRightInd w:val="0"/>
        <w:spacing w:after="0" w:line="240" w:lineRule="auto"/>
        <w:ind w:left="360"/>
        <w:jc w:val="both"/>
        <w:rPr>
          <w:rFonts w:ascii="Arial" w:hAnsi="Arial" w:cs="Arial"/>
          <w:color w:val="000000"/>
          <w:sz w:val="23"/>
          <w:szCs w:val="23"/>
        </w:rPr>
      </w:pPr>
    </w:p>
    <w:p w14:paraId="42B2773C"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13. Extra årsmöte </w:t>
      </w:r>
    </w:p>
    <w:p w14:paraId="53951136"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Extra årsmöte hålles då förhållandena enligt § 8 föreligger, då styrelsen så finner erforderligt, då minst 10 % av medlemmarna eller då revisorerna så begär. Styrelsen skall anordna extra årsmöte senast en månad efter det att sådan begäran inkommit. </w:t>
      </w:r>
    </w:p>
    <w:p w14:paraId="18C22B5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Extra årsmöte, som hålles med anledning av förslag stadgeändring, skall anordnas senast två månader efter att begäran har inkommit. </w:t>
      </w:r>
    </w:p>
    <w:p w14:paraId="6C05A9EE"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Kallelse skall utfärdas minst tio dagar i förväg på ett sätt som styrelsen bestämmer. I kallelsen skall anges det eller de ärenden som föranleder mötet. </w:t>
      </w:r>
    </w:p>
    <w:p w14:paraId="3054FCEF"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Vid extra årsmöte skall förkomma punkterna </w:t>
      </w:r>
      <w:proofErr w:type="gramStart"/>
      <w:r w:rsidRPr="00F146BC">
        <w:rPr>
          <w:rFonts w:ascii="Arial" w:hAnsi="Arial" w:cs="Arial"/>
          <w:color w:val="000000"/>
          <w:sz w:val="23"/>
          <w:szCs w:val="23"/>
        </w:rPr>
        <w:t>1-5</w:t>
      </w:r>
      <w:proofErr w:type="gramEnd"/>
      <w:r w:rsidRPr="00F146BC">
        <w:rPr>
          <w:rFonts w:ascii="Arial" w:hAnsi="Arial" w:cs="Arial"/>
          <w:color w:val="000000"/>
          <w:sz w:val="23"/>
          <w:szCs w:val="23"/>
        </w:rPr>
        <w:t xml:space="preserve"> i § 12 samt ärende för vilket eller vilka mötet sammankallats. Andra ärenden får icke förekomma. </w:t>
      </w:r>
    </w:p>
    <w:p w14:paraId="47781ED6"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p>
    <w:p w14:paraId="6643D28E"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14. Valberedning </w:t>
      </w:r>
    </w:p>
    <w:p w14:paraId="52F1711E"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Valberedningen består av 3 ledamöter, varav en utses som sammankallande. Ledamöterna väljs av årsmötet för perioden t.o.m. nästa årsmöte. </w:t>
      </w:r>
    </w:p>
    <w:p w14:paraId="138D7C72"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Medlem i föreningen får senast </w:t>
      </w:r>
      <w:r w:rsidR="00EF4AD2">
        <w:rPr>
          <w:rFonts w:ascii="Arial" w:hAnsi="Arial" w:cs="Arial"/>
          <w:color w:val="000000"/>
          <w:sz w:val="23"/>
          <w:szCs w:val="23"/>
        </w:rPr>
        <w:t>14 dagar</w:t>
      </w:r>
      <w:r w:rsidRPr="00F146BC">
        <w:rPr>
          <w:rFonts w:ascii="Arial" w:hAnsi="Arial" w:cs="Arial"/>
          <w:color w:val="000000"/>
          <w:sz w:val="23"/>
          <w:szCs w:val="23"/>
        </w:rPr>
        <w:t xml:space="preserve"> före mötet, vid vilket val förekommer, till den sammankallande i valberedningen inlämna förslag till kandidater för de befattningar för vilka val ska ske. </w:t>
      </w:r>
    </w:p>
    <w:p w14:paraId="35EBCE26"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Den sammankallande i valberedningen meddelar vid mötet de namnförslag som inkommit för de olika valen samt valberedningens förslag. </w:t>
      </w:r>
    </w:p>
    <w:p w14:paraId="32504C24"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Ytterligare kandidatnomineringar kan därefter äga rum. Alla föreslagna kandidater skall ha accepterat nomineringen. </w:t>
      </w:r>
    </w:p>
    <w:p w14:paraId="4D85CDBB"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Valberedningen skall anstränga sig för att hitta kandidater från hela landet. </w:t>
      </w:r>
    </w:p>
    <w:p w14:paraId="213251CE" w14:textId="20C53A48" w:rsidR="00F146BC" w:rsidRPr="00603F26" w:rsidRDefault="00F146BC" w:rsidP="00F146BC">
      <w:pPr>
        <w:autoSpaceDE w:val="0"/>
        <w:autoSpaceDN w:val="0"/>
        <w:adjustRightInd w:val="0"/>
        <w:spacing w:after="0" w:line="240" w:lineRule="auto"/>
        <w:jc w:val="both"/>
        <w:rPr>
          <w:rFonts w:ascii="Arial" w:hAnsi="Arial" w:cs="Arial"/>
          <w:sz w:val="23"/>
          <w:szCs w:val="23"/>
        </w:rPr>
      </w:pPr>
      <w:r w:rsidRPr="00F146BC">
        <w:rPr>
          <w:rFonts w:ascii="Arial" w:hAnsi="Arial" w:cs="Arial"/>
          <w:color w:val="000000"/>
          <w:sz w:val="23"/>
          <w:szCs w:val="23"/>
        </w:rPr>
        <w:t>Även förslag på kandidater till valberedningen inges till denna men valberedningen avger i detta fall inget eget yttrande</w:t>
      </w:r>
      <w:r w:rsidRPr="00603F26">
        <w:rPr>
          <w:rFonts w:ascii="Arial" w:hAnsi="Arial" w:cs="Arial"/>
          <w:sz w:val="23"/>
          <w:szCs w:val="23"/>
        </w:rPr>
        <w:t xml:space="preserve">. </w:t>
      </w:r>
      <w:r w:rsidR="00603F26" w:rsidRPr="00603F26">
        <w:rPr>
          <w:rFonts w:ascii="Arial" w:hAnsi="Arial" w:cs="Arial"/>
          <w:sz w:val="23"/>
          <w:szCs w:val="23"/>
        </w:rPr>
        <w:t>Vi vill även uppmana medlemmar att inlämna förslag till detta.</w:t>
      </w:r>
    </w:p>
    <w:p w14:paraId="227921A2"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Valberedningens ledamöter har rätt att i egenskap av medlemmar i föreningen, avge förslag på kandidater. </w:t>
      </w:r>
    </w:p>
    <w:p w14:paraId="1C0BF681" w14:textId="77777777" w:rsidR="00F146BC" w:rsidRPr="00F146BC" w:rsidRDefault="00F146BC" w:rsidP="00F146BC">
      <w:pPr>
        <w:pageBreakBefore/>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lastRenderedPageBreak/>
        <w:t xml:space="preserve">§ 15. Styrelsen </w:t>
      </w:r>
    </w:p>
    <w:p w14:paraId="11FC849D"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Styrelsen är, då årsmöte eller extra årsmöte icke är samlat, föreningens beslutande organ. </w:t>
      </w:r>
    </w:p>
    <w:p w14:paraId="1F783508"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Styrelsen skall bestå av ordföranden samt 5 ordinarie ledamöter och 2 suppleanter. </w:t>
      </w:r>
    </w:p>
    <w:p w14:paraId="61973E02"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Mandattiden gäller två år från årsmöte till årsmöte. Halva antalet styrelseledamöter och suppleanter väljs vi varje årsmöte. Av föreningen anställd befattningshavare får inte väljas till styrelseledamot. </w:t>
      </w:r>
    </w:p>
    <w:p w14:paraId="0232C53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Styrelsen utser inom sig vice ordförande, kassör, och sekreterare. </w:t>
      </w:r>
    </w:p>
    <w:p w14:paraId="70C4BDCC"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Styrelsen kan som adjungerad ledamot kalla enskild person, även icke medlem. Sådan ledamot har yttrande- och förslagsrätt men inte rösträtt. Adjungerad ledamot kan även utses till särskild befattning inom styrelsen. </w:t>
      </w:r>
    </w:p>
    <w:p w14:paraId="46B22DC0"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Styrelsen är beslutför om minst halva antalet ledamöter är närvarande. Beslut fattas med enkel röstövervikt. Vid lika antal röstetal gäller den mening som ordföranden biträder. </w:t>
      </w:r>
    </w:p>
    <w:p w14:paraId="3C920C3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Kallelse till styrelsesammanträde utfärdas av ordföranden när anledning till sammanträde föreligger. Ordföranden är dessutom skyldig kalla till styrelsesammanträde om minst 2 ledamöter så påfordra. Kallelse skall ske skriftligt och kallelsetiden skall vara minst en vecka. Samtliga ordinarie ledamöter kallas. </w:t>
      </w:r>
    </w:p>
    <w:p w14:paraId="49EBA8A5"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Vid styrelsesammanträde skall föras protokoll som justeras av den fungerande ordföranden jämte en i sammanträdet deltagande ledamot. </w:t>
      </w:r>
      <w:r w:rsidR="00EF4AD2">
        <w:rPr>
          <w:rFonts w:ascii="Arial" w:hAnsi="Arial" w:cs="Arial"/>
          <w:color w:val="000000"/>
          <w:sz w:val="23"/>
          <w:szCs w:val="23"/>
        </w:rPr>
        <w:t>Justering kan ske elektroniskt utan underskrift.</w:t>
      </w:r>
    </w:p>
    <w:p w14:paraId="70B195C9"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Om ordföranden så beslutar så får styrelsesammanträde ske via email eller telefonkonferens. I bägge fallen skall samtliga medlemmar erhålla en mötesagenda senast 7 dagar i förväg. Mötet skall protokollföras och justeras på vanligt sätt. </w:t>
      </w:r>
    </w:p>
    <w:p w14:paraId="67CC23AC" w14:textId="77777777" w:rsidR="00EF4AD2" w:rsidRPr="00F146BC" w:rsidRDefault="00EF4AD2" w:rsidP="00F146BC">
      <w:pPr>
        <w:autoSpaceDE w:val="0"/>
        <w:autoSpaceDN w:val="0"/>
        <w:adjustRightInd w:val="0"/>
        <w:spacing w:after="0" w:line="240" w:lineRule="auto"/>
        <w:jc w:val="both"/>
        <w:rPr>
          <w:rFonts w:ascii="Arial" w:hAnsi="Arial" w:cs="Arial"/>
          <w:color w:val="000000"/>
          <w:sz w:val="23"/>
          <w:szCs w:val="23"/>
        </w:rPr>
      </w:pPr>
    </w:p>
    <w:p w14:paraId="1D816DCE"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16. Styrelsens åligganden </w:t>
      </w:r>
    </w:p>
    <w:p w14:paraId="095E3608"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Styrelsen åligger </w:t>
      </w:r>
      <w:proofErr w:type="gramStart"/>
      <w:r w:rsidRPr="00F146BC">
        <w:rPr>
          <w:rFonts w:ascii="Arial" w:hAnsi="Arial" w:cs="Arial"/>
          <w:color w:val="000000"/>
          <w:sz w:val="23"/>
          <w:szCs w:val="23"/>
        </w:rPr>
        <w:t>bl.a.</w:t>
      </w:r>
      <w:proofErr w:type="gramEnd"/>
      <w:r w:rsidRPr="00F146BC">
        <w:rPr>
          <w:rFonts w:ascii="Arial" w:hAnsi="Arial" w:cs="Arial"/>
          <w:color w:val="000000"/>
          <w:sz w:val="23"/>
          <w:szCs w:val="23"/>
        </w:rPr>
        <w:t xml:space="preserve"> att: </w:t>
      </w:r>
    </w:p>
    <w:p w14:paraId="7E4B7B3D"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1. Verka för föreningens syften och ansvara för den löpande verksamheten. </w:t>
      </w:r>
    </w:p>
    <w:p w14:paraId="30C3C50D"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2. Verkställa beslut fattade av allmänna möten. </w:t>
      </w:r>
    </w:p>
    <w:p w14:paraId="616B6128"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3. Handha och ansvara för föreningens medel. </w:t>
      </w:r>
    </w:p>
    <w:p w14:paraId="6F7B28C6"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4.Tillse att fullständiga räkenskaper föres samt att upprätta verksamhets- och förvaltningsberättelser och senast tre veckor före årsmötet underställa </w:t>
      </w:r>
      <w:proofErr w:type="gramStart"/>
      <w:r w:rsidRPr="00F146BC">
        <w:rPr>
          <w:rFonts w:ascii="Arial" w:hAnsi="Arial" w:cs="Arial"/>
          <w:color w:val="000000"/>
          <w:sz w:val="23"/>
          <w:szCs w:val="23"/>
        </w:rPr>
        <w:t>dessa revisorernas</w:t>
      </w:r>
      <w:proofErr w:type="gramEnd"/>
      <w:r w:rsidRPr="00F146BC">
        <w:rPr>
          <w:rFonts w:ascii="Arial" w:hAnsi="Arial" w:cs="Arial"/>
          <w:color w:val="000000"/>
          <w:sz w:val="23"/>
          <w:szCs w:val="23"/>
        </w:rPr>
        <w:t xml:space="preserve"> granskning. </w:t>
      </w:r>
    </w:p>
    <w:p w14:paraId="62D82DB0"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5. Bestämma dag och plats för årsmöten. </w:t>
      </w:r>
    </w:p>
    <w:p w14:paraId="1A5D9939"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6. Förbereda de ärenden som skall behandlas vid årsmöten. </w:t>
      </w:r>
    </w:p>
    <w:p w14:paraId="13CBE2D9" w14:textId="77777777" w:rsidR="00F146BC" w:rsidRPr="00F146BC" w:rsidRDefault="00F146BC" w:rsidP="00F146BC">
      <w:pPr>
        <w:autoSpaceDE w:val="0"/>
        <w:autoSpaceDN w:val="0"/>
        <w:adjustRightInd w:val="0"/>
        <w:spacing w:after="0" w:line="240" w:lineRule="auto"/>
        <w:ind w:left="360" w:hanging="360"/>
        <w:jc w:val="both"/>
        <w:rPr>
          <w:rFonts w:ascii="Arial" w:hAnsi="Arial" w:cs="Arial"/>
          <w:color w:val="000000"/>
          <w:sz w:val="23"/>
          <w:szCs w:val="23"/>
        </w:rPr>
      </w:pPr>
      <w:r w:rsidRPr="00F146BC">
        <w:rPr>
          <w:rFonts w:ascii="Arial" w:hAnsi="Arial" w:cs="Arial"/>
          <w:color w:val="000000"/>
          <w:sz w:val="23"/>
          <w:szCs w:val="23"/>
        </w:rPr>
        <w:t xml:space="preserve">7. Där icke särskilda ombud är utsedda, företräda föreningen inför myndigheter och andra organisationer mm. </w:t>
      </w:r>
    </w:p>
    <w:p w14:paraId="0FCA48B8"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8. Övervaka stadgarnas efterlevnad. </w:t>
      </w:r>
    </w:p>
    <w:p w14:paraId="5E5482EC" w14:textId="77777777" w:rsidR="00EF4AD2" w:rsidRPr="00F146BC" w:rsidRDefault="00EF4AD2" w:rsidP="00F146BC">
      <w:pPr>
        <w:autoSpaceDE w:val="0"/>
        <w:autoSpaceDN w:val="0"/>
        <w:adjustRightInd w:val="0"/>
        <w:spacing w:after="0" w:line="240" w:lineRule="auto"/>
        <w:jc w:val="both"/>
        <w:rPr>
          <w:rFonts w:ascii="Arial" w:hAnsi="Arial" w:cs="Arial"/>
          <w:color w:val="000000"/>
          <w:sz w:val="23"/>
          <w:szCs w:val="23"/>
        </w:rPr>
      </w:pPr>
    </w:p>
    <w:p w14:paraId="6B2F8DE5"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17. Firmateckning </w:t>
      </w:r>
    </w:p>
    <w:p w14:paraId="1A637531" w14:textId="77777777" w:rsidR="00EF4AD2"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Föreningens firma tecknas av ordföranden eller vice ordföranden i förening med annan styrelseledamot eller eljest på sätt styrelsen bestämmer.</w:t>
      </w:r>
    </w:p>
    <w:p w14:paraId="74939AF6"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 </w:t>
      </w:r>
    </w:p>
    <w:p w14:paraId="5DACB81E"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18. Ekonomiskt ansvar </w:t>
      </w:r>
    </w:p>
    <w:p w14:paraId="46202E57"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 föreningens förbindelser häftar allenast föreningens tillgångar. </w:t>
      </w:r>
    </w:p>
    <w:p w14:paraId="5B9E9878" w14:textId="77777777" w:rsidR="00F146BC" w:rsidRPr="00F146BC" w:rsidRDefault="00F146BC" w:rsidP="00F146BC">
      <w:pPr>
        <w:pageBreakBefore/>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lastRenderedPageBreak/>
        <w:t xml:space="preserve">§ 19. Revision </w:t>
      </w:r>
    </w:p>
    <w:p w14:paraId="6E4C1DC4"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För granskning av föreningens räkenskaper och styrelsens förvaltning skall utses en revisor och en suppleant. </w:t>
      </w:r>
    </w:p>
    <w:p w14:paraId="791ED0CD" w14:textId="77777777" w:rsid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color w:val="000000"/>
          <w:sz w:val="23"/>
          <w:szCs w:val="23"/>
        </w:rPr>
        <w:t xml:space="preserve">Revisor och suppleant utses av årsmötet. </w:t>
      </w:r>
    </w:p>
    <w:p w14:paraId="2E3D3831" w14:textId="77777777" w:rsidR="00EF4AD2" w:rsidRPr="00F146BC" w:rsidRDefault="00EF4AD2" w:rsidP="00F146BC">
      <w:pPr>
        <w:autoSpaceDE w:val="0"/>
        <w:autoSpaceDN w:val="0"/>
        <w:adjustRightInd w:val="0"/>
        <w:spacing w:after="0" w:line="240" w:lineRule="auto"/>
        <w:jc w:val="both"/>
        <w:rPr>
          <w:rFonts w:ascii="Arial" w:hAnsi="Arial" w:cs="Arial"/>
          <w:color w:val="000000"/>
          <w:sz w:val="23"/>
          <w:szCs w:val="23"/>
        </w:rPr>
      </w:pPr>
    </w:p>
    <w:p w14:paraId="7DA1830B" w14:textId="77777777" w:rsidR="00F146BC" w:rsidRPr="00F146BC" w:rsidRDefault="00F146BC" w:rsidP="00F146BC">
      <w:pPr>
        <w:autoSpaceDE w:val="0"/>
        <w:autoSpaceDN w:val="0"/>
        <w:adjustRightInd w:val="0"/>
        <w:spacing w:after="0" w:line="240" w:lineRule="auto"/>
        <w:jc w:val="both"/>
        <w:rPr>
          <w:rFonts w:ascii="Arial" w:hAnsi="Arial" w:cs="Arial"/>
          <w:color w:val="000000"/>
          <w:sz w:val="23"/>
          <w:szCs w:val="23"/>
        </w:rPr>
      </w:pPr>
      <w:r w:rsidRPr="00F146BC">
        <w:rPr>
          <w:rFonts w:ascii="Arial" w:hAnsi="Arial" w:cs="Arial"/>
          <w:b/>
          <w:bCs/>
          <w:color w:val="000000"/>
          <w:sz w:val="23"/>
          <w:szCs w:val="23"/>
        </w:rPr>
        <w:t xml:space="preserve">§ 20. Tvister </w:t>
      </w:r>
    </w:p>
    <w:p w14:paraId="382D35A2" w14:textId="77777777" w:rsidR="00C613AF" w:rsidRDefault="00F146BC" w:rsidP="00F146BC">
      <w:r w:rsidRPr="00F146BC">
        <w:rPr>
          <w:rFonts w:ascii="Arial" w:hAnsi="Arial" w:cs="Arial"/>
          <w:color w:val="000000"/>
          <w:sz w:val="23"/>
          <w:szCs w:val="23"/>
        </w:rPr>
        <w:t>Mellan föreningen och styrelsen eller ledamot därav eller mellan enskild medlem och årsmöte eller styrelsen eller styrelseledamot möjligen uppkommande tvister får ej dragas inför allmän domstol utan skall avgöras av skiljemän i enlighet med bestämmelserna i Stockholms Handelskammares Skiljedomsinstitut.</w:t>
      </w:r>
    </w:p>
    <w:sectPr w:rsidR="00C6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BC"/>
    <w:rsid w:val="003F2CBC"/>
    <w:rsid w:val="00603F26"/>
    <w:rsid w:val="00C613AF"/>
    <w:rsid w:val="00EF4AD2"/>
    <w:rsid w:val="00F146BC"/>
    <w:rsid w:val="00F35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39B3"/>
  <w15:chartTrackingRefBased/>
  <w15:docId w15:val="{C647D416-DBA8-4DC8-BD45-B98F880F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1606</Words>
  <Characters>8515</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ekekrantz</dc:creator>
  <cp:keywords/>
  <dc:description/>
  <cp:lastModifiedBy>jacob ekekrantz</cp:lastModifiedBy>
  <cp:revision>4</cp:revision>
  <dcterms:created xsi:type="dcterms:W3CDTF">2019-11-13T17:07:00Z</dcterms:created>
  <dcterms:modified xsi:type="dcterms:W3CDTF">2021-03-21T17:27:00Z</dcterms:modified>
</cp:coreProperties>
</file>